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ascii="仿宋" w:hAnsi="仿宋" w:eastAsia="仿宋" w:cs="Times New Roman"/>
          <w:b/>
          <w:sz w:val="44"/>
          <w:szCs w:val="44"/>
        </w:rPr>
        <w:t>考生承诺书</w:t>
      </w:r>
    </w:p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本人承诺：</w:t>
      </w:r>
      <w:bookmarkStart w:id="0" w:name="_GoBack"/>
      <w:bookmarkEnd w:id="0"/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1.近21天内无出境史；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2.近14天无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中、</w:t>
      </w:r>
      <w:r>
        <w:rPr>
          <w:rFonts w:hint="eastAsia" w:ascii="宋体" w:hAnsi="宋体" w:eastAsia="宋体" w:cs="宋体"/>
          <w:sz w:val="30"/>
          <w:szCs w:val="30"/>
        </w:rPr>
        <w:t>高风险地区旅居史；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3.近14天未出行中、高风险地区所在地市；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近14日内</w:t>
      </w:r>
      <w:r>
        <w:rPr>
          <w:rFonts w:hint="eastAsia" w:ascii="宋体" w:hAnsi="宋体" w:eastAsia="宋体" w:cs="宋体"/>
          <w:sz w:val="30"/>
          <w:szCs w:val="30"/>
        </w:rPr>
        <w:t>无发热、咳嗽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咽痛、腹泻、味觉嗅觉减退</w:t>
      </w:r>
      <w:r>
        <w:rPr>
          <w:rFonts w:hint="eastAsia" w:ascii="宋体" w:hAnsi="宋体" w:eastAsia="宋体" w:cs="宋体"/>
          <w:sz w:val="30"/>
          <w:szCs w:val="30"/>
        </w:rPr>
        <w:t>等相关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临床</w:t>
      </w:r>
      <w:r>
        <w:rPr>
          <w:rFonts w:hint="eastAsia" w:ascii="宋体" w:hAnsi="宋体" w:eastAsia="宋体" w:cs="宋体"/>
          <w:sz w:val="30"/>
          <w:szCs w:val="30"/>
        </w:rPr>
        <w:t>症状；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安徽省</w:t>
      </w:r>
      <w:r>
        <w:rPr>
          <w:rFonts w:hint="eastAsia" w:ascii="宋体" w:hAnsi="宋体" w:eastAsia="宋体" w:cs="宋体"/>
          <w:sz w:val="30"/>
          <w:szCs w:val="30"/>
        </w:rPr>
        <w:t>居民电子健康码为绿码；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6.非从事进口冷链食品从业人员、口岸直接接触进口货物从业人员、隔离场所工作人员等重点人群；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.其他情况补充说明：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本人签字：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手机号码：</w:t>
      </w: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p>
      <w:pPr>
        <w:wordWrap w:val="0"/>
        <w:spacing w:line="560" w:lineRule="exact"/>
        <w:jc w:val="righ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 （请填写笔试当天日期）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FC6F16"/>
    <w:rsid w:val="28CA1B22"/>
    <w:rsid w:val="39FB7BDD"/>
    <w:rsid w:val="5FFA3B79"/>
    <w:rsid w:val="64FA7894"/>
    <w:rsid w:val="6B3F4503"/>
    <w:rsid w:val="6CE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7</TotalTime>
  <ScaleCrop>false</ScaleCrop>
  <LinksUpToDate>false</LinksUpToDate>
  <CharactersWithSpaces>251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于洪铎</dc:creator>
  <cp:lastModifiedBy>Administrator</cp:lastModifiedBy>
  <dcterms:modified xsi:type="dcterms:W3CDTF">2021-10-29T08:15:46Z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E65377F5DA564A5DB31906EE958B3F90</vt:lpwstr>
  </property>
</Properties>
</file>