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新冠疫情流调承诺书</w:t>
      </w:r>
    </w:p>
    <w:p>
      <w:pPr>
        <w:rPr>
          <w:rFonts w:hint="eastAsia"/>
        </w:rPr>
      </w:pPr>
    </w:p>
    <w:p>
      <w:pPr>
        <w:rPr>
          <w:rFonts w:hint="eastAsia"/>
          <w:sz w:val="22"/>
          <w:szCs w:val="22"/>
        </w:rPr>
      </w:pPr>
      <w:r>
        <w:rPr>
          <w:rFonts w:hint="eastAsia"/>
          <w:sz w:val="22"/>
          <w:szCs w:val="22"/>
          <w:lang w:val="en-US" w:eastAsia="zh-CN"/>
        </w:rPr>
        <w:t xml:space="preserve">    </w:t>
      </w:r>
      <w:r>
        <w:rPr>
          <w:rFonts w:hint="eastAsia"/>
          <w:sz w:val="22"/>
          <w:szCs w:val="22"/>
        </w:rPr>
        <w:t>遵照《中华人民共和国传染病防治法》及相关法规的规定，防止新冠病毒疫情的扩散，请你做出以下承诺，如若隐瞒导致疫情传播，必须承担相应的法律责任。</w:t>
      </w:r>
    </w:p>
    <w:p>
      <w:pPr>
        <w:rPr>
          <w:rFonts w:hint="eastAsia"/>
          <w:sz w:val="22"/>
          <w:szCs w:val="22"/>
        </w:rPr>
      </w:pPr>
    </w:p>
    <w:p>
      <w:pPr>
        <w:rPr>
          <w:rFonts w:hint="eastAsia"/>
          <w:sz w:val="22"/>
          <w:szCs w:val="22"/>
        </w:rPr>
      </w:pPr>
      <w:r>
        <w:rPr>
          <w:rFonts w:hint="eastAsia"/>
          <w:sz w:val="22"/>
          <w:szCs w:val="22"/>
          <w:lang w:val="en-US" w:eastAsia="zh-CN"/>
        </w:rPr>
        <w:t xml:space="preserve">    </w:t>
      </w:r>
      <w:r>
        <w:rPr>
          <w:rFonts w:hint="eastAsia"/>
          <w:sz w:val="22"/>
          <w:szCs w:val="22"/>
        </w:rPr>
        <w:t>请在□内打“√”</w:t>
      </w:r>
    </w:p>
    <w:p>
      <w:pPr>
        <w:rPr>
          <w:rFonts w:hint="eastAsia"/>
          <w:sz w:val="22"/>
          <w:szCs w:val="22"/>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991"/>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991" w:type="dxa"/>
          </w:tcPr>
          <w:p>
            <w:pPr>
              <w:rPr>
                <w:rFonts w:hint="eastAsia"/>
                <w:sz w:val="22"/>
                <w:szCs w:val="22"/>
                <w:vertAlign w:val="baseline"/>
              </w:rPr>
            </w:pPr>
            <w:r>
              <w:rPr>
                <w:rFonts w:hint="eastAsia"/>
                <w:sz w:val="22"/>
                <w:szCs w:val="22"/>
              </w:rPr>
              <w:t>1、有从疫情中、高风险地区或者有从境内其他有病例报告的地区旅行史或居住史。</w:t>
            </w:r>
          </w:p>
        </w:tc>
        <w:tc>
          <w:tcPr>
            <w:tcW w:w="1531" w:type="dxa"/>
            <w:vAlign w:val="center"/>
          </w:tcPr>
          <w:p>
            <w:pPr>
              <w:jc w:val="center"/>
              <w:rPr>
                <w:rFonts w:hint="eastAsia"/>
                <w:sz w:val="22"/>
                <w:szCs w:val="22"/>
                <w:vertAlign w:val="baseline"/>
              </w:rPr>
            </w:pPr>
            <w:r>
              <w:rPr>
                <w:rFonts w:hint="eastAsia"/>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991" w:type="dxa"/>
          </w:tcPr>
          <w:p>
            <w:pPr>
              <w:rPr>
                <w:rFonts w:hint="eastAsia"/>
                <w:sz w:val="22"/>
                <w:szCs w:val="22"/>
                <w:vertAlign w:val="baseline"/>
              </w:rPr>
            </w:pPr>
            <w:r>
              <w:rPr>
                <w:rFonts w:hint="eastAsia"/>
                <w:sz w:val="22"/>
                <w:szCs w:val="22"/>
              </w:rPr>
              <w:t>2、有从境外疫情严重国家和地区的旅行史或居住史。</w:t>
            </w:r>
          </w:p>
        </w:tc>
        <w:tc>
          <w:tcPr>
            <w:tcW w:w="1531" w:type="dxa"/>
            <w:vAlign w:val="center"/>
          </w:tcPr>
          <w:p>
            <w:pPr>
              <w:jc w:val="center"/>
              <w:rPr>
                <w:rFonts w:hint="eastAsia"/>
                <w:sz w:val="22"/>
                <w:szCs w:val="22"/>
                <w:vertAlign w:val="baseline"/>
              </w:rPr>
            </w:pPr>
            <w:r>
              <w:rPr>
                <w:rFonts w:hint="eastAsia"/>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991" w:type="dxa"/>
          </w:tcPr>
          <w:p>
            <w:pPr>
              <w:rPr>
                <w:rFonts w:hint="eastAsia"/>
                <w:sz w:val="22"/>
                <w:szCs w:val="22"/>
                <w:vertAlign w:val="baseline"/>
              </w:rPr>
            </w:pPr>
            <w:r>
              <w:rPr>
                <w:rFonts w:hint="eastAsia"/>
                <w:sz w:val="22"/>
                <w:szCs w:val="22"/>
              </w:rPr>
              <w:t>3、接触过来自疫情中、高风险地区或者有从境内其他有病例报告的地区的发热或者有呼吸道症状的患者。</w:t>
            </w:r>
          </w:p>
        </w:tc>
        <w:tc>
          <w:tcPr>
            <w:tcW w:w="1531" w:type="dxa"/>
            <w:vAlign w:val="center"/>
          </w:tcPr>
          <w:p>
            <w:pPr>
              <w:jc w:val="center"/>
              <w:rPr>
                <w:rFonts w:hint="eastAsia"/>
                <w:sz w:val="22"/>
                <w:szCs w:val="22"/>
                <w:vertAlign w:val="baseline"/>
              </w:rPr>
            </w:pPr>
            <w:r>
              <w:rPr>
                <w:rFonts w:hint="eastAsia"/>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991" w:type="dxa"/>
          </w:tcPr>
          <w:p>
            <w:pPr>
              <w:rPr>
                <w:rFonts w:hint="eastAsia"/>
                <w:sz w:val="22"/>
                <w:szCs w:val="22"/>
                <w:vertAlign w:val="baseline"/>
              </w:rPr>
            </w:pPr>
            <w:r>
              <w:rPr>
                <w:rFonts w:hint="eastAsia"/>
                <w:sz w:val="22"/>
                <w:szCs w:val="22"/>
              </w:rPr>
              <w:t>4、接触过来自境外疫情严重国家和地区的发热或有呼吸道症状的患者。</w:t>
            </w:r>
          </w:p>
        </w:tc>
        <w:tc>
          <w:tcPr>
            <w:tcW w:w="1531" w:type="dxa"/>
            <w:vAlign w:val="center"/>
          </w:tcPr>
          <w:p>
            <w:pPr>
              <w:jc w:val="center"/>
              <w:rPr>
                <w:rFonts w:hint="eastAsia"/>
                <w:sz w:val="22"/>
                <w:szCs w:val="22"/>
                <w:vertAlign w:val="baseline"/>
              </w:rPr>
            </w:pPr>
            <w:r>
              <w:rPr>
                <w:rFonts w:hint="eastAsia"/>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991" w:type="dxa"/>
          </w:tcPr>
          <w:p>
            <w:pPr>
              <w:rPr>
                <w:rFonts w:hint="eastAsia"/>
                <w:sz w:val="22"/>
                <w:szCs w:val="22"/>
                <w:vertAlign w:val="baseline"/>
              </w:rPr>
            </w:pPr>
            <w:r>
              <w:rPr>
                <w:rFonts w:hint="eastAsia"/>
                <w:sz w:val="22"/>
                <w:szCs w:val="22"/>
              </w:rPr>
              <w:t>5、接触过确诊病例或无症状感染者（核酸检测阳性）。</w:t>
            </w:r>
          </w:p>
        </w:tc>
        <w:tc>
          <w:tcPr>
            <w:tcW w:w="1531" w:type="dxa"/>
            <w:vAlign w:val="center"/>
          </w:tcPr>
          <w:p>
            <w:pPr>
              <w:jc w:val="center"/>
              <w:rPr>
                <w:rFonts w:hint="eastAsia"/>
                <w:sz w:val="22"/>
                <w:szCs w:val="22"/>
                <w:vertAlign w:val="baseline"/>
              </w:rPr>
            </w:pPr>
            <w:r>
              <w:rPr>
                <w:rFonts w:hint="eastAsia"/>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991" w:type="dxa"/>
          </w:tcPr>
          <w:p>
            <w:pPr>
              <w:rPr>
                <w:rFonts w:hint="eastAsia"/>
                <w:sz w:val="22"/>
                <w:szCs w:val="22"/>
                <w:vertAlign w:val="baseline"/>
              </w:rPr>
            </w:pPr>
            <w:r>
              <w:rPr>
                <w:rFonts w:hint="eastAsia"/>
                <w:sz w:val="22"/>
                <w:szCs w:val="22"/>
              </w:rPr>
              <w:t>6、所在小范围内，如家庭、小区、办公室、学校班级等场所出现发热或呼吸道症状的聚集性发病。</w:t>
            </w:r>
            <w:r>
              <w:rPr>
                <w:rFonts w:hint="eastAsia"/>
                <w:sz w:val="22"/>
                <w:szCs w:val="22"/>
              </w:rPr>
              <w:tab/>
            </w:r>
          </w:p>
        </w:tc>
        <w:tc>
          <w:tcPr>
            <w:tcW w:w="1531" w:type="dxa"/>
            <w:vAlign w:val="center"/>
          </w:tcPr>
          <w:p>
            <w:pPr>
              <w:jc w:val="center"/>
              <w:rPr>
                <w:rFonts w:hint="eastAsia"/>
                <w:sz w:val="22"/>
                <w:szCs w:val="22"/>
                <w:vertAlign w:val="baseline"/>
              </w:rPr>
            </w:pPr>
            <w:r>
              <w:rPr>
                <w:rFonts w:hint="eastAsia"/>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991" w:type="dxa"/>
          </w:tcPr>
          <w:p>
            <w:pPr>
              <w:rPr>
                <w:rFonts w:hint="eastAsia"/>
                <w:sz w:val="22"/>
                <w:szCs w:val="22"/>
                <w:vertAlign w:val="baseline"/>
              </w:rPr>
            </w:pPr>
            <w:r>
              <w:rPr>
                <w:rFonts w:hint="eastAsia"/>
                <w:sz w:val="22"/>
                <w:szCs w:val="22"/>
              </w:rPr>
              <w:t>7、本人14天内出现发热、咽痛、咳嗽、乏力、腹泻等与新冠肺炎相关症状者。</w:t>
            </w:r>
          </w:p>
        </w:tc>
        <w:tc>
          <w:tcPr>
            <w:tcW w:w="1531" w:type="dxa"/>
            <w:vAlign w:val="center"/>
          </w:tcPr>
          <w:p>
            <w:pPr>
              <w:jc w:val="center"/>
              <w:rPr>
                <w:rFonts w:hint="eastAsia"/>
                <w:sz w:val="22"/>
                <w:szCs w:val="22"/>
                <w:vertAlign w:val="baseline"/>
              </w:rPr>
            </w:pPr>
            <w:r>
              <w:rPr>
                <w:rFonts w:hint="eastAsia"/>
                <w:sz w:val="22"/>
                <w:szCs w:val="22"/>
              </w:rPr>
              <w:t>是□  否□</w:t>
            </w:r>
          </w:p>
        </w:tc>
      </w:tr>
    </w:tbl>
    <w:p>
      <w:pPr>
        <w:rPr>
          <w:rFonts w:hint="eastAsia"/>
          <w:sz w:val="22"/>
          <w:szCs w:val="22"/>
        </w:rPr>
      </w:pPr>
    </w:p>
    <w:p>
      <w:pPr>
        <w:rPr>
          <w:rFonts w:hint="eastAsia"/>
          <w:sz w:val="22"/>
          <w:szCs w:val="22"/>
        </w:rPr>
      </w:pPr>
      <w:r>
        <w:rPr>
          <w:rFonts w:hint="eastAsia"/>
          <w:sz w:val="22"/>
          <w:szCs w:val="22"/>
        </w:rPr>
        <w:t>我承诺以上填写内容真实可靠，如有隐瞒或欺骗，愿意承担相应的法律责任。</w:t>
      </w:r>
    </w:p>
    <w:p>
      <w:pPr>
        <w:rPr>
          <w:rFonts w:hint="eastAsia"/>
          <w:sz w:val="22"/>
          <w:szCs w:val="22"/>
        </w:rPr>
      </w:pPr>
      <w:r>
        <w:rPr>
          <w:rFonts w:hint="eastAsia"/>
          <w:sz w:val="22"/>
          <w:szCs w:val="22"/>
        </w:rPr>
        <w:t xml:space="preserve">承诺人： </w:t>
      </w:r>
      <w:r>
        <w:rPr>
          <w:rFonts w:hint="eastAsia"/>
          <w:sz w:val="22"/>
          <w:szCs w:val="22"/>
          <w:u w:val="single"/>
        </w:rPr>
        <w:t xml:space="preserve">                           </w:t>
      </w:r>
      <w:r>
        <w:rPr>
          <w:rFonts w:hint="eastAsia"/>
          <w:sz w:val="22"/>
          <w:szCs w:val="22"/>
        </w:rPr>
        <w:t xml:space="preserve">       身份证号：</w:t>
      </w:r>
      <w:r>
        <w:rPr>
          <w:rFonts w:hint="eastAsia"/>
          <w:sz w:val="22"/>
          <w:szCs w:val="22"/>
          <w:u w:val="single"/>
        </w:rPr>
        <w:t xml:space="preserve">                        </w:t>
      </w:r>
      <w:r>
        <w:rPr>
          <w:rFonts w:hint="eastAsia"/>
          <w:sz w:val="22"/>
          <w:szCs w:val="22"/>
        </w:rPr>
        <w:t xml:space="preserve">     </w:t>
      </w:r>
    </w:p>
    <w:p>
      <w:pPr>
        <w:rPr>
          <w:rFonts w:hint="eastAsia"/>
          <w:sz w:val="22"/>
          <w:szCs w:val="22"/>
        </w:rPr>
      </w:pPr>
      <w:r>
        <w:rPr>
          <w:rFonts w:hint="eastAsia"/>
          <w:sz w:val="22"/>
          <w:szCs w:val="22"/>
        </w:rPr>
        <w:t>报考岗位代码：</w:t>
      </w:r>
      <w:r>
        <w:rPr>
          <w:rFonts w:hint="eastAsia"/>
          <w:sz w:val="22"/>
          <w:szCs w:val="22"/>
          <w:u w:val="single"/>
        </w:rPr>
        <w:t xml:space="preserve">                      </w:t>
      </w:r>
      <w:r>
        <w:rPr>
          <w:rFonts w:hint="eastAsia"/>
          <w:sz w:val="22"/>
          <w:szCs w:val="22"/>
        </w:rPr>
        <w:t xml:space="preserve">       笔试准考证号：</w:t>
      </w:r>
      <w:r>
        <w:rPr>
          <w:rFonts w:hint="eastAsia"/>
          <w:sz w:val="22"/>
          <w:szCs w:val="22"/>
          <w:u w:val="single"/>
        </w:rPr>
        <w:t xml:space="preserve">                   </w:t>
      </w:r>
      <w:r>
        <w:rPr>
          <w:rFonts w:hint="eastAsia"/>
          <w:sz w:val="22"/>
          <w:szCs w:val="22"/>
        </w:rPr>
        <w:t xml:space="preserve">         </w:t>
      </w:r>
    </w:p>
    <w:p>
      <w:pPr>
        <w:rPr>
          <w:rFonts w:hint="eastAsia"/>
          <w:sz w:val="22"/>
          <w:szCs w:val="22"/>
        </w:rPr>
      </w:pPr>
      <w:r>
        <w:rPr>
          <w:rFonts w:hint="eastAsia"/>
          <w:sz w:val="22"/>
          <w:szCs w:val="22"/>
        </w:rPr>
        <w:t xml:space="preserve">电  话： </w:t>
      </w:r>
      <w:r>
        <w:rPr>
          <w:rFonts w:hint="eastAsia"/>
          <w:sz w:val="22"/>
          <w:szCs w:val="22"/>
          <w:u w:val="single"/>
        </w:rPr>
        <w:t xml:space="preserve">                           </w:t>
      </w:r>
      <w:r>
        <w:rPr>
          <w:rFonts w:hint="eastAsia"/>
          <w:sz w:val="22"/>
          <w:szCs w:val="22"/>
        </w:rPr>
        <w:t xml:space="preserve">       承诺时间：</w:t>
      </w:r>
      <w:r>
        <w:rPr>
          <w:rFonts w:hint="eastAsia"/>
          <w:sz w:val="22"/>
          <w:szCs w:val="22"/>
          <w:u w:val="single"/>
        </w:rPr>
        <w:t xml:space="preserve">                       </w:t>
      </w:r>
      <w:r>
        <w:rPr>
          <w:rFonts w:hint="eastAsia"/>
          <w:sz w:val="22"/>
          <w:szCs w:val="22"/>
        </w:rPr>
        <w:t xml:space="preserve">          </w:t>
      </w:r>
    </w:p>
    <w:p>
      <w:pPr>
        <w:rPr>
          <w:rFonts w:hint="eastAsia"/>
          <w:sz w:val="22"/>
          <w:szCs w:val="22"/>
        </w:rPr>
      </w:pPr>
      <w:r>
        <w:rPr>
          <w:rFonts w:hint="eastAsia"/>
          <w:sz w:val="22"/>
          <w:szCs w:val="22"/>
        </w:rPr>
        <w:t xml:space="preserve">健康码：绿□  黄□  红 □   体  温： </w:t>
      </w:r>
      <w:r>
        <w:rPr>
          <w:rFonts w:hint="eastAsia"/>
          <w:sz w:val="22"/>
          <w:szCs w:val="22"/>
          <w:u w:val="single"/>
        </w:rPr>
        <w:t xml:space="preserve">              </w:t>
      </w:r>
      <w:r>
        <w:rPr>
          <w:rFonts w:hint="eastAsia"/>
          <w:sz w:val="22"/>
          <w:szCs w:val="22"/>
        </w:rPr>
        <w:t xml:space="preserve">     医/护签名：</w:t>
      </w:r>
      <w:r>
        <w:rPr>
          <w:rFonts w:hint="eastAsia"/>
          <w:sz w:val="22"/>
          <w:szCs w:val="22"/>
          <w:u w:val="single"/>
        </w:rPr>
        <w:t xml:space="preserve">         </w:t>
      </w:r>
      <w:r>
        <w:rPr>
          <w:rFonts w:hint="eastAsia"/>
          <w:sz w:val="22"/>
          <w:szCs w:val="22"/>
        </w:rPr>
        <w:t xml:space="preserve">          </w:t>
      </w:r>
    </w:p>
    <w:p>
      <w:pPr>
        <w:rPr>
          <w:sz w:val="22"/>
          <w:szCs w:val="2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A261C"/>
    <w:rsid w:val="551A261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2022-05-24T07:33:00Z</dcterms:created>
  <dc:creator>Administrator</dc:creator>
  <cp:lastModifiedBy>Administrator</cp:lastModifiedBy>
  <cp:lastPrinted>2022-05-24T07:40:00Z</cp:lastPrinted>
  <dcterms:modified xsi:type="dcterms:W3CDTF">2022-05-24T07:44:09Z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